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0DCBAEB9" w:rsidR="00A1196B" w:rsidRPr="00B51B16" w:rsidRDefault="00A1196B" w:rsidP="00A1196B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696666">
        <w:rPr>
          <w:rFonts w:ascii="Arial" w:hAnsi="Arial" w:cs="Arial"/>
          <w:b/>
          <w:sz w:val="28"/>
          <w:lang w:val="en-US"/>
        </w:rPr>
        <w:t xml:space="preserve">    </w:t>
      </w:r>
      <w:r w:rsidR="0037797C">
        <w:rPr>
          <w:rFonts w:ascii="Arial" w:hAnsi="Arial" w:cs="Arial"/>
          <w:color w:val="222222"/>
          <w:lang w:val="sk-SK" w:eastAsia="en-US"/>
        </w:rPr>
        <w:t>12</w:t>
      </w:r>
      <w:r w:rsidR="00B51B16" w:rsidRPr="00B51B16">
        <w:rPr>
          <w:rFonts w:ascii="Arial" w:hAnsi="Arial" w:cs="Arial"/>
          <w:color w:val="222222"/>
          <w:lang w:val="sk-SK" w:eastAsia="en-US"/>
        </w:rPr>
        <w:t>. 9. 2022</w:t>
      </w:r>
    </w:p>
    <w:p w14:paraId="4162AD3F" w14:textId="3B356188" w:rsidR="00DA5093" w:rsidRPr="0037797C" w:rsidRDefault="0037797C" w:rsidP="00DA5093">
      <w:pPr>
        <w:pStyle w:val="Nadpis1"/>
        <w:rPr>
          <w:rFonts w:ascii="Helvetica" w:hAnsi="Helvetica" w:cs="Times New Roman"/>
          <w:color w:val="222222"/>
        </w:rPr>
      </w:pPr>
      <w:proofErr w:type="spellStart"/>
      <w:r>
        <w:rPr>
          <w:rFonts w:ascii="Helvetica" w:hAnsi="Helvetica"/>
          <w:color w:val="222222"/>
        </w:rPr>
        <w:t>Sieť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nás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robí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flexibilnými</w:t>
      </w:r>
      <w:proofErr w:type="spellEnd"/>
    </w:p>
    <w:p w14:paraId="56E8ED48" w14:textId="541342FD" w:rsidR="005F0BBA" w:rsidRDefault="0037797C" w:rsidP="0069666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37797C">
        <w:rPr>
          <w:rFonts w:ascii="Arial" w:hAnsi="Arial" w:cs="Arial"/>
          <w:b/>
          <w:bCs/>
          <w:color w:val="222222"/>
          <w:lang w:val="sk-SK"/>
        </w:rPr>
        <w:t xml:space="preserve">Dopyt po kapacitách v leteckej nákladnej preprave zostáva vysoký. V prvej polovici roku 2022 spoločnosť DACHSER uskutočnila 150 </w:t>
      </w:r>
      <w:proofErr w:type="spellStart"/>
      <w:r w:rsidRPr="0037797C">
        <w:rPr>
          <w:rFonts w:ascii="Arial" w:hAnsi="Arial" w:cs="Arial"/>
          <w:b/>
          <w:bCs/>
          <w:color w:val="222222"/>
          <w:lang w:val="sk-SK"/>
        </w:rPr>
        <w:t>charterových</w:t>
      </w:r>
      <w:proofErr w:type="spellEnd"/>
      <w:r w:rsidRPr="0037797C">
        <w:rPr>
          <w:rFonts w:ascii="Arial" w:hAnsi="Arial" w:cs="Arial"/>
          <w:b/>
          <w:bCs/>
          <w:color w:val="222222"/>
          <w:lang w:val="sk-SK"/>
        </w:rPr>
        <w:t xml:space="preserve"> letov – to je o 50 viac ako v rovnakom období v roku 2021. Výzvy v leteckej nákladnej preprave však pretrvávajú: lockdowny v Číne a personálne problémy, ktoré ešte zhoršujú štrajky na veľkých európskych a medzinárodných letiskách vyvolávajú problémy v dodávateľských reťazcoch. Timo </w:t>
      </w:r>
      <w:proofErr w:type="spellStart"/>
      <w:r w:rsidRPr="0037797C">
        <w:rPr>
          <w:rFonts w:ascii="Arial" w:hAnsi="Arial" w:cs="Arial"/>
          <w:b/>
          <w:bCs/>
          <w:color w:val="222222"/>
          <w:lang w:val="sk-SK"/>
        </w:rPr>
        <w:t>Stroh</w:t>
      </w:r>
      <w:proofErr w:type="spellEnd"/>
      <w:r w:rsidRPr="0037797C">
        <w:rPr>
          <w:rFonts w:ascii="Arial" w:hAnsi="Arial" w:cs="Arial"/>
          <w:b/>
          <w:bCs/>
          <w:color w:val="222222"/>
          <w:lang w:val="sk-SK"/>
        </w:rPr>
        <w:t>, vedúci globálnej leteckej nákladnej dopravy v spoločnosti DACHSER, hovorí o súčasnej situácii v leteckej nákladnej preprave aj o možných perspektívach a riešeniach.</w:t>
      </w:r>
    </w:p>
    <w:p w14:paraId="718DACA9" w14:textId="6325C4F3" w:rsidR="0037797C" w:rsidRDefault="0037797C" w:rsidP="0069666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6F5B73EE" w14:textId="39A1C1D8" w:rsidR="0037797C" w:rsidRDefault="0037797C" w:rsidP="0037797C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37797C">
        <w:rPr>
          <w:rFonts w:ascii="Arial" w:hAnsi="Arial" w:cs="Arial"/>
          <w:b/>
          <w:bCs/>
          <w:color w:val="222222"/>
          <w:lang w:val="sk-SK"/>
        </w:rPr>
        <w:t xml:space="preserve">Očakávate, že dopyt po kapacite, a tým aj po </w:t>
      </w:r>
      <w:proofErr w:type="spellStart"/>
      <w:r w:rsidRPr="0037797C">
        <w:rPr>
          <w:rFonts w:ascii="Arial" w:hAnsi="Arial" w:cs="Arial"/>
          <w:b/>
          <w:bCs/>
          <w:color w:val="222222"/>
          <w:lang w:val="sk-SK"/>
        </w:rPr>
        <w:t>charterovej</w:t>
      </w:r>
      <w:proofErr w:type="spellEnd"/>
      <w:r w:rsidRPr="0037797C">
        <w:rPr>
          <w:rFonts w:ascii="Arial" w:hAnsi="Arial" w:cs="Arial"/>
          <w:b/>
          <w:bCs/>
          <w:color w:val="222222"/>
          <w:lang w:val="sk-SK"/>
        </w:rPr>
        <w:t xml:space="preserve"> leteckej preprave, bude v strednodobom až dlhodobom časovom horizonte klesať?</w:t>
      </w:r>
    </w:p>
    <w:p w14:paraId="0D965B28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6B50DACD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37797C">
        <w:rPr>
          <w:rFonts w:ascii="Arial" w:hAnsi="Arial" w:cs="Arial"/>
          <w:color w:val="222222"/>
          <w:lang w:val="sk-SK"/>
        </w:rPr>
        <w:t>V súčasnej dobe očakávame, že sa na trhu  objaví viac možností nákladnej dopravy. Hlavné prepravné spoločnosti investovali do nákladnej leteckej dopravy a významné letecké spoločnosti objednali mnoho nových nákladných lietadiel a zároveň prestavali osobné lietadlá na "</w:t>
      </w:r>
      <w:proofErr w:type="spellStart"/>
      <w:r w:rsidRPr="0037797C">
        <w:rPr>
          <w:rFonts w:ascii="Arial" w:hAnsi="Arial" w:cs="Arial"/>
          <w:color w:val="222222"/>
          <w:lang w:val="sk-SK"/>
        </w:rPr>
        <w:t>preighters</w:t>
      </w:r>
      <w:proofErr w:type="spellEnd"/>
      <w:r w:rsidRPr="0037797C">
        <w:rPr>
          <w:rFonts w:ascii="Arial" w:hAnsi="Arial" w:cs="Arial"/>
          <w:color w:val="222222"/>
          <w:lang w:val="sk-SK"/>
        </w:rPr>
        <w:t xml:space="preserve">" (slovo spojením </w:t>
      </w:r>
      <w:proofErr w:type="spellStart"/>
      <w:r w:rsidRPr="0037797C">
        <w:rPr>
          <w:rFonts w:ascii="Arial" w:hAnsi="Arial" w:cs="Arial"/>
          <w:color w:val="222222"/>
          <w:lang w:val="sk-SK"/>
        </w:rPr>
        <w:t>passenger</w:t>
      </w:r>
      <w:proofErr w:type="spellEnd"/>
      <w:r w:rsidRPr="0037797C">
        <w:rPr>
          <w:rFonts w:ascii="Arial" w:hAnsi="Arial" w:cs="Arial"/>
          <w:color w:val="222222"/>
          <w:lang w:val="sk-SK"/>
        </w:rPr>
        <w:t xml:space="preserve"> a </w:t>
      </w:r>
      <w:proofErr w:type="spellStart"/>
      <w:r w:rsidRPr="0037797C">
        <w:rPr>
          <w:rFonts w:ascii="Arial" w:hAnsi="Arial" w:cs="Arial"/>
          <w:color w:val="222222"/>
          <w:lang w:val="sk-SK"/>
        </w:rPr>
        <w:t>freighter</w:t>
      </w:r>
      <w:proofErr w:type="spellEnd"/>
      <w:r w:rsidRPr="0037797C">
        <w:rPr>
          <w:rFonts w:ascii="Arial" w:hAnsi="Arial" w:cs="Arial"/>
          <w:color w:val="222222"/>
          <w:lang w:val="sk-SK"/>
        </w:rPr>
        <w:t>). Tým sa rozumie osobné lietadlo, ktoré je dočasne prevádzkované ako nákladné.</w:t>
      </w:r>
    </w:p>
    <w:p w14:paraId="17E6E61B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10166890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37797C">
        <w:rPr>
          <w:rFonts w:ascii="Arial" w:hAnsi="Arial" w:cs="Arial"/>
          <w:color w:val="222222"/>
          <w:lang w:val="sk-SK"/>
        </w:rPr>
        <w:t>V súčasnej ekonomickej situácii tiež očakávame pokles spotrebiteľského dopytu v dôsledku enormného nárastu nákladov. Navyše je stále zrejmejšie, že v niektorých odvetviach dochádza k trendu „</w:t>
      </w:r>
      <w:proofErr w:type="spellStart"/>
      <w:r w:rsidRPr="0037797C">
        <w:rPr>
          <w:rFonts w:ascii="Arial" w:hAnsi="Arial" w:cs="Arial"/>
          <w:color w:val="222222"/>
          <w:lang w:val="sk-SK"/>
        </w:rPr>
        <w:t>nearshoringu</w:t>
      </w:r>
      <w:proofErr w:type="spellEnd"/>
      <w:r w:rsidRPr="0037797C">
        <w:rPr>
          <w:rFonts w:ascii="Arial" w:hAnsi="Arial" w:cs="Arial"/>
          <w:color w:val="222222"/>
          <w:lang w:val="sk-SK"/>
        </w:rPr>
        <w:t>“ (teda využívanie výhod blízkych lokalít či susediacich krajín). Tým sa má predísť celosvetovým problémom s dodávkami, ktoré sú spôsobené obmedzeniami na hlavných letiskách a námorných prístavoch.</w:t>
      </w:r>
    </w:p>
    <w:p w14:paraId="46B60C1E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50FBB064" w14:textId="5C33BF48" w:rsidR="0037797C" w:rsidRDefault="0037797C" w:rsidP="0037797C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37797C">
        <w:rPr>
          <w:rFonts w:ascii="Arial" w:hAnsi="Arial" w:cs="Arial"/>
          <w:b/>
          <w:bCs/>
          <w:color w:val="222222"/>
          <w:lang w:val="sk-SK"/>
        </w:rPr>
        <w:t>Európske a severoamerické letiská čelia obrovským výzvam. Všade je nedostatok personálu, procesy nie sú plynulé a pozemné odbavenie má oneskorenie a problémy. Ako hodnotíte situáciu?</w:t>
      </w:r>
    </w:p>
    <w:p w14:paraId="483E1E5F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4DF4009C" w14:textId="72C45BF9" w:rsid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37797C">
        <w:rPr>
          <w:rFonts w:ascii="Arial" w:hAnsi="Arial" w:cs="Arial"/>
          <w:color w:val="222222"/>
          <w:lang w:val="sk-SK"/>
        </w:rPr>
        <w:lastRenderedPageBreak/>
        <w:t>Situácia je skutočne vážna. Nedostatok personálu predstavuje problém vo všetkých oblastiach. Toto dokazuje, že sú to práve ľudia, ktorí zaisťujú hladké fungovanie procesov: bez kvalifikovaného a motivovaného personálu sa všetko zastaví.</w:t>
      </w:r>
    </w:p>
    <w:p w14:paraId="720955D7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313A1C99" w14:textId="08DF3DF8" w:rsid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37797C">
        <w:rPr>
          <w:rFonts w:ascii="Arial" w:hAnsi="Arial" w:cs="Arial"/>
          <w:color w:val="222222"/>
          <w:lang w:val="sk-SK"/>
        </w:rPr>
        <w:t>Počas pandémie a lockdownov  mnoho ľudí zmenilo svoju profesiu. To ešte viac zhoršilo už aj tak napätú situáciu spôsobenú demografickými zmenami, čo viedlo k obrovským problémom – napríklad v pozemných službách na letiskách, čo následne ovplyvnilo leteckú nákladnú prepravu. Letecké spoločnosti reagujú rušením letov, ich presunom na menej vyťažené obdobia alebo uvalením embarga na určitý tovar.</w:t>
      </w:r>
    </w:p>
    <w:p w14:paraId="7758F748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1D67EB68" w14:textId="77777777" w:rsidR="0037797C" w:rsidRPr="00635035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635035">
        <w:rPr>
          <w:rFonts w:ascii="Arial" w:hAnsi="Arial" w:cs="Arial"/>
          <w:color w:val="222222"/>
          <w:lang w:val="sk-SK"/>
        </w:rPr>
        <w:t>Ako dlho bude táto situácia trvať, závisí do značnej miery od toho, ako rýchlo sa podarí získať nových zamestnancov. Očakávame však, že táto situácia bude udržiavať odvetvie ešte nejaký čas v napätí. Vlna cestujúcich v období letných dovoleniek nepochybne vytvára ďalší tlak na túto situáciu.</w:t>
      </w:r>
    </w:p>
    <w:p w14:paraId="36BEB5BF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4D4F265F" w14:textId="45D2B438" w:rsidR="0037797C" w:rsidRDefault="0037797C" w:rsidP="0037797C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635035">
        <w:rPr>
          <w:rFonts w:ascii="Arial" w:hAnsi="Arial" w:cs="Arial"/>
          <w:b/>
          <w:bCs/>
          <w:color w:val="222222"/>
          <w:lang w:val="sk-SK"/>
        </w:rPr>
        <w:t>Ako môže spoločnosť DACHSER v tomto svetle ponúknuť svojim zákazníkom spoľahlivé služby leteckej dopravy?</w:t>
      </w:r>
    </w:p>
    <w:p w14:paraId="3F58A508" w14:textId="77777777" w:rsidR="00635035" w:rsidRPr="00635035" w:rsidRDefault="00635035" w:rsidP="0037797C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707FD703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37797C">
        <w:rPr>
          <w:rFonts w:ascii="Arial" w:hAnsi="Arial" w:cs="Arial"/>
          <w:color w:val="222222"/>
          <w:lang w:val="sk-SK"/>
        </w:rPr>
        <w:t>Náš globálny tím pre leteckú nákladnú dopravu denne reaguje na vývoj situácie a veľmi tvrdo pracuje na zaistení spoľahlivej a odolnej siete pre našich zákazníkov. Z tohto dôvodu sa musí čoraz viac letov odkláňať na menšie letisko.</w:t>
      </w:r>
    </w:p>
    <w:p w14:paraId="73687962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0A05A901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37797C">
        <w:rPr>
          <w:rFonts w:ascii="Arial" w:hAnsi="Arial" w:cs="Arial"/>
          <w:color w:val="222222"/>
          <w:lang w:val="sk-SK"/>
        </w:rPr>
        <w:t xml:space="preserve">Dovoľte mi uviesť príklad. Veľké letiská vo Frankfurte, Paríži a Chicagu sú v súčasnej dobe postihnuté obmedzením a narušením. Preto, kde je to možné, odkláňame nákladné lety na alternatívne, obvykle menšie letisko, aby sme situáciu uľahčili a zaistili plynulú prevádzku. Niektoré z našich </w:t>
      </w:r>
      <w:proofErr w:type="spellStart"/>
      <w:r w:rsidRPr="0037797C">
        <w:rPr>
          <w:rFonts w:ascii="Arial" w:hAnsi="Arial" w:cs="Arial"/>
          <w:color w:val="222222"/>
          <w:lang w:val="sk-SK"/>
        </w:rPr>
        <w:t>charterových</w:t>
      </w:r>
      <w:proofErr w:type="spellEnd"/>
      <w:r w:rsidRPr="0037797C">
        <w:rPr>
          <w:rFonts w:ascii="Arial" w:hAnsi="Arial" w:cs="Arial"/>
          <w:color w:val="222222"/>
          <w:lang w:val="sk-SK"/>
        </w:rPr>
        <w:t xml:space="preserve"> letov spoločnosti DACHSER napríklad namiesto hlavného letiska vo Frankfurte pristávajú vo Frankfurte nad Mohanom alebo v belgickom </w:t>
      </w:r>
      <w:proofErr w:type="spellStart"/>
      <w:r w:rsidRPr="0037797C">
        <w:rPr>
          <w:rFonts w:ascii="Arial" w:hAnsi="Arial" w:cs="Arial"/>
          <w:color w:val="222222"/>
          <w:lang w:val="sk-SK"/>
        </w:rPr>
        <w:t>Liège</w:t>
      </w:r>
      <w:proofErr w:type="spellEnd"/>
      <w:r w:rsidRPr="0037797C">
        <w:rPr>
          <w:rFonts w:ascii="Arial" w:hAnsi="Arial" w:cs="Arial"/>
          <w:color w:val="222222"/>
          <w:lang w:val="sk-SK"/>
        </w:rPr>
        <w:t>. To je možné vďaka našej hustej európskej sieti pozemnej prepravy, ktorá nám umožňuje prijímať zásielky kdekoľvek a distribuovať ich po celej Európe. Na základe tejto integrovanej siete nám tieto riešenia poskytujú veľkú flexibilitu a stabilizujú dodávateľské reťazce našich zákazníkov.</w:t>
      </w:r>
    </w:p>
    <w:p w14:paraId="16313D58" w14:textId="77777777" w:rsidR="0037797C" w:rsidRPr="0037797C" w:rsidRDefault="0037797C" w:rsidP="0037797C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6E4E37DC" w14:textId="7168F897" w:rsidR="00696666" w:rsidRPr="005F0BBA" w:rsidRDefault="0037797C" w:rsidP="00635035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37797C">
        <w:rPr>
          <w:rFonts w:ascii="Arial" w:hAnsi="Arial" w:cs="Arial"/>
          <w:color w:val="222222"/>
          <w:lang w:val="sk-SK"/>
        </w:rPr>
        <w:t>Ďakujeme za rozhovor.</w:t>
      </w:r>
    </w:p>
    <w:p w14:paraId="22F4A760" w14:textId="7317EFDA" w:rsidR="00E43FFD" w:rsidRDefault="00E43FFD" w:rsidP="0069666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6AB89BAC" w14:textId="77777777" w:rsidR="00635035" w:rsidRDefault="00635035" w:rsidP="0069666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2B992DC2" w14:textId="005F7FDB" w:rsidR="006009AB" w:rsidRDefault="006009AB" w:rsidP="0069666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62BF" w14:textId="77777777" w:rsidR="00CE1AE8" w:rsidRDefault="00CE1AE8" w:rsidP="007F4C70">
      <w:pPr>
        <w:spacing w:after="0" w:line="240" w:lineRule="auto"/>
      </w:pPr>
      <w:r>
        <w:separator/>
      </w:r>
    </w:p>
    <w:p w14:paraId="753BFEC4" w14:textId="77777777" w:rsidR="00CE1AE8" w:rsidRDefault="00CE1AE8"/>
    <w:p w14:paraId="19A9AD0D" w14:textId="77777777" w:rsidR="00CE1AE8" w:rsidRDefault="00CE1AE8"/>
    <w:p w14:paraId="1D608B57" w14:textId="77777777" w:rsidR="00CE1AE8" w:rsidRDefault="00CE1AE8"/>
  </w:endnote>
  <w:endnote w:type="continuationSeparator" w:id="0">
    <w:p w14:paraId="531D1534" w14:textId="77777777" w:rsidR="00CE1AE8" w:rsidRDefault="00CE1AE8" w:rsidP="007F4C70">
      <w:pPr>
        <w:spacing w:after="0" w:line="240" w:lineRule="auto"/>
      </w:pPr>
      <w:r>
        <w:continuationSeparator/>
      </w:r>
    </w:p>
    <w:p w14:paraId="1DC35072" w14:textId="77777777" w:rsidR="00CE1AE8" w:rsidRDefault="00CE1AE8"/>
    <w:p w14:paraId="68F1F61C" w14:textId="77777777" w:rsidR="00CE1AE8" w:rsidRDefault="00CE1AE8"/>
    <w:p w14:paraId="257B8211" w14:textId="77777777" w:rsidR="00CE1AE8" w:rsidRDefault="00CE1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349A" w14:textId="77777777" w:rsidR="00CE1AE8" w:rsidRDefault="00CE1AE8" w:rsidP="007F4C70">
      <w:pPr>
        <w:spacing w:after="0" w:line="240" w:lineRule="auto"/>
      </w:pPr>
      <w:r>
        <w:separator/>
      </w:r>
    </w:p>
    <w:p w14:paraId="2BD1E498" w14:textId="77777777" w:rsidR="00CE1AE8" w:rsidRDefault="00CE1AE8"/>
    <w:p w14:paraId="2E3B5D62" w14:textId="77777777" w:rsidR="00CE1AE8" w:rsidRDefault="00CE1AE8"/>
    <w:p w14:paraId="367A3AFD" w14:textId="77777777" w:rsidR="00CE1AE8" w:rsidRDefault="00CE1AE8"/>
  </w:footnote>
  <w:footnote w:type="continuationSeparator" w:id="0">
    <w:p w14:paraId="4DF43CD2" w14:textId="77777777" w:rsidR="00CE1AE8" w:rsidRDefault="00CE1AE8" w:rsidP="007F4C70">
      <w:pPr>
        <w:spacing w:after="0" w:line="240" w:lineRule="auto"/>
      </w:pPr>
      <w:r>
        <w:continuationSeparator/>
      </w:r>
    </w:p>
    <w:p w14:paraId="2DCE1058" w14:textId="77777777" w:rsidR="00CE1AE8" w:rsidRDefault="00CE1AE8"/>
    <w:p w14:paraId="5555C175" w14:textId="77777777" w:rsidR="00CE1AE8" w:rsidRDefault="00CE1AE8"/>
    <w:p w14:paraId="55EB75E7" w14:textId="77777777" w:rsidR="00CE1AE8" w:rsidRDefault="00CE1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94CB5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166B"/>
    <w:rsid w:val="00303503"/>
    <w:rsid w:val="00317F3F"/>
    <w:rsid w:val="003266B5"/>
    <w:rsid w:val="00337099"/>
    <w:rsid w:val="00351029"/>
    <w:rsid w:val="003617E8"/>
    <w:rsid w:val="0037592A"/>
    <w:rsid w:val="0037797C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E6B59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5687"/>
    <w:rsid w:val="005674BD"/>
    <w:rsid w:val="00570427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5F0BBA"/>
    <w:rsid w:val="006009AB"/>
    <w:rsid w:val="00626451"/>
    <w:rsid w:val="00627460"/>
    <w:rsid w:val="0063061B"/>
    <w:rsid w:val="00635035"/>
    <w:rsid w:val="0065009B"/>
    <w:rsid w:val="0065127D"/>
    <w:rsid w:val="00653200"/>
    <w:rsid w:val="006569A4"/>
    <w:rsid w:val="006672E9"/>
    <w:rsid w:val="0068306C"/>
    <w:rsid w:val="00690D05"/>
    <w:rsid w:val="00694529"/>
    <w:rsid w:val="00696666"/>
    <w:rsid w:val="006A050F"/>
    <w:rsid w:val="006D1CA2"/>
    <w:rsid w:val="006E0D2C"/>
    <w:rsid w:val="006E0DE3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3021"/>
    <w:rsid w:val="009460B5"/>
    <w:rsid w:val="00950061"/>
    <w:rsid w:val="00951259"/>
    <w:rsid w:val="00957ABB"/>
    <w:rsid w:val="00962A1E"/>
    <w:rsid w:val="00983A43"/>
    <w:rsid w:val="009946CB"/>
    <w:rsid w:val="009B4CBF"/>
    <w:rsid w:val="009B794C"/>
    <w:rsid w:val="009B7B84"/>
    <w:rsid w:val="009C51D1"/>
    <w:rsid w:val="009D1C77"/>
    <w:rsid w:val="009D5F22"/>
    <w:rsid w:val="009D5FC7"/>
    <w:rsid w:val="009E24A1"/>
    <w:rsid w:val="009F4C01"/>
    <w:rsid w:val="00A11558"/>
    <w:rsid w:val="00A1196B"/>
    <w:rsid w:val="00A57BED"/>
    <w:rsid w:val="00A60C6C"/>
    <w:rsid w:val="00A666FC"/>
    <w:rsid w:val="00A77F88"/>
    <w:rsid w:val="00A86722"/>
    <w:rsid w:val="00A94603"/>
    <w:rsid w:val="00A95B37"/>
    <w:rsid w:val="00A96BC1"/>
    <w:rsid w:val="00AA2445"/>
    <w:rsid w:val="00AB0EE8"/>
    <w:rsid w:val="00AB1A55"/>
    <w:rsid w:val="00AC60B2"/>
    <w:rsid w:val="00AE228D"/>
    <w:rsid w:val="00AF58E5"/>
    <w:rsid w:val="00AF654C"/>
    <w:rsid w:val="00B1437D"/>
    <w:rsid w:val="00B17689"/>
    <w:rsid w:val="00B32A22"/>
    <w:rsid w:val="00B341A1"/>
    <w:rsid w:val="00B40941"/>
    <w:rsid w:val="00B41DE9"/>
    <w:rsid w:val="00B457BA"/>
    <w:rsid w:val="00B51B16"/>
    <w:rsid w:val="00B63F4C"/>
    <w:rsid w:val="00B64185"/>
    <w:rsid w:val="00B724B4"/>
    <w:rsid w:val="00B7635C"/>
    <w:rsid w:val="00B81922"/>
    <w:rsid w:val="00B90C78"/>
    <w:rsid w:val="00B94687"/>
    <w:rsid w:val="00BA59CE"/>
    <w:rsid w:val="00BB1BFF"/>
    <w:rsid w:val="00BC016E"/>
    <w:rsid w:val="00BC6257"/>
    <w:rsid w:val="00BD07B8"/>
    <w:rsid w:val="00BD4016"/>
    <w:rsid w:val="00BE21F9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1A4C"/>
    <w:rsid w:val="00CC6C0D"/>
    <w:rsid w:val="00CE1AE8"/>
    <w:rsid w:val="00CF6010"/>
    <w:rsid w:val="00D05321"/>
    <w:rsid w:val="00D05A9A"/>
    <w:rsid w:val="00D12C3B"/>
    <w:rsid w:val="00D12F6B"/>
    <w:rsid w:val="00D244E0"/>
    <w:rsid w:val="00D300EA"/>
    <w:rsid w:val="00D42F74"/>
    <w:rsid w:val="00D5235A"/>
    <w:rsid w:val="00D6568C"/>
    <w:rsid w:val="00D6613E"/>
    <w:rsid w:val="00D753FA"/>
    <w:rsid w:val="00D80F63"/>
    <w:rsid w:val="00D9388E"/>
    <w:rsid w:val="00DA5093"/>
    <w:rsid w:val="00DD4377"/>
    <w:rsid w:val="00DE2312"/>
    <w:rsid w:val="00E11B27"/>
    <w:rsid w:val="00E329A4"/>
    <w:rsid w:val="00E43FFD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  <w:style w:type="character" w:customStyle="1" w:styleId="apple-converted-space">
    <w:name w:val="apple-converted-space"/>
    <w:basedOn w:val="Standardnpsmoodstavce"/>
    <w:rsid w:val="005F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0</TotalTime>
  <Pages>3</Pages>
  <Words>884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2022-09-12T12:25:00Z</dcterms:created>
  <dcterms:modified xsi:type="dcterms:W3CDTF">2022-09-12T12:25:00Z</dcterms:modified>
</cp:coreProperties>
</file>